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7002" w14:textId="77777777" w:rsidR="00F607B0" w:rsidRDefault="007E41A1">
      <w:pPr>
        <w:spacing w:before="60" w:after="40"/>
        <w:jc w:val="center"/>
      </w:pPr>
      <w:r>
        <w:rPr>
          <w:rFonts w:ascii="Arial" w:eastAsia="Arial" w:hAnsi="Arial"/>
          <w:b/>
          <w:sz w:val="21"/>
        </w:rPr>
        <w:t>SCHEDA SPECIFICA A/3</w:t>
      </w:r>
    </w:p>
    <w:p w14:paraId="3F64B72C" w14:textId="77777777" w:rsidR="00F607B0" w:rsidRDefault="007E41A1">
      <w:pPr>
        <w:keepNext/>
        <w:spacing w:after="40"/>
        <w:jc w:val="center"/>
      </w:pPr>
      <w:r>
        <w:rPr>
          <w:rFonts w:ascii="Arial" w:eastAsia="Arial" w:hAnsi="Arial"/>
          <w:b/>
          <w:sz w:val="28"/>
        </w:rPr>
        <w:t>CATEGORIA B2 - RISTORAZIONE TIPICA</w:t>
      </w:r>
    </w:p>
    <w:p w14:paraId="15D3E08A" w14:textId="77777777" w:rsidR="00F607B0" w:rsidRDefault="007E41A1">
      <w:pPr>
        <w:spacing w:after="120"/>
        <w:jc w:val="center"/>
      </w:pPr>
      <w:r>
        <w:rPr>
          <w:rFonts w:eastAsia="Times New Roman"/>
          <w:b/>
          <w:sz w:val="21"/>
        </w:rPr>
        <w:t>Scheda dell'esperienza gastronomica</w:t>
      </w:r>
    </w:p>
    <w:tbl>
      <w:tblPr>
        <w:tblW w:w="10091" w:type="dxa"/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3231"/>
        <w:gridCol w:w="1531"/>
        <w:gridCol w:w="3515"/>
      </w:tblGrid>
      <w:tr w:rsidR="00F607B0" w14:paraId="4BA6B594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59C188" w14:textId="77777777" w:rsidR="00F607B0" w:rsidRDefault="007E41A1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Operatore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A626F7A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[Denominazione]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D5B528B" w14:textId="77777777" w:rsidR="00F607B0" w:rsidRDefault="007E41A1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C.F./P. IVA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7A7351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[Dato]</w:t>
            </w:r>
          </w:p>
        </w:tc>
      </w:tr>
      <w:tr w:rsidR="00F607B0" w14:paraId="1ACE5E4C" w14:textId="77777777">
        <w:trPr>
          <w:trHeight w:val="351"/>
        </w:trPr>
        <w:tc>
          <w:tcPr>
            <w:tcW w:w="1814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90CFB9" w14:textId="77777777" w:rsidR="00F607B0" w:rsidRDefault="007E41A1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Legale rappresentante</w:t>
            </w:r>
          </w:p>
        </w:tc>
        <w:tc>
          <w:tcPr>
            <w:tcW w:w="3231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F7DC7B2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[Nome e cognome]</w:t>
            </w:r>
          </w:p>
        </w:tc>
        <w:tc>
          <w:tcPr>
            <w:tcW w:w="1531" w:type="dxa"/>
            <w:shd w:val="clear" w:color="auto" w:fill="F2F2F2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62C931" w14:textId="77777777" w:rsidR="00F607B0" w:rsidRDefault="007E41A1">
            <w:pPr>
              <w:spacing w:after="0"/>
            </w:pPr>
            <w:r>
              <w:rPr>
                <w:rFonts w:eastAsia="Times New Roman"/>
                <w:b/>
                <w:sz w:val="17"/>
              </w:rPr>
              <w:t>PEC</w:t>
            </w:r>
          </w:p>
        </w:tc>
        <w:tc>
          <w:tcPr>
            <w:tcW w:w="3515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CD01E3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[Indirizzo PEC]</w:t>
            </w:r>
          </w:p>
        </w:tc>
      </w:tr>
    </w:tbl>
    <w:p w14:paraId="7A0454C2" w14:textId="77777777" w:rsidR="00F607B0" w:rsidRDefault="007E41A1">
      <w:pPr>
        <w:keepNext/>
      </w:pPr>
      <w:r>
        <w:rPr>
          <w:rFonts w:eastAsia="Times New Roman"/>
          <w:i/>
          <w:color w:val="4F4F4F"/>
          <w:sz w:val="18"/>
        </w:rPr>
        <w:t>Descrivere l'offerta e riportare nei campi i dati, i riferimenti e gli eventuali link verificabili. Non allegare ulteriore documentazione.</w:t>
      </w:r>
    </w:p>
    <w:tbl>
      <w:tblPr>
        <w:tblW w:w="1009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908"/>
        <w:gridCol w:w="6257"/>
      </w:tblGrid>
      <w:tr w:rsidR="00F607B0" w14:paraId="3B34B40B" w14:textId="77777777">
        <w:trPr>
          <w:tblHeader/>
        </w:trPr>
        <w:tc>
          <w:tcPr>
            <w:tcW w:w="292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349DCD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Criterio</w:t>
            </w:r>
          </w:p>
        </w:tc>
        <w:tc>
          <w:tcPr>
            <w:tcW w:w="9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9676BF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Punti max</w:t>
            </w:r>
          </w:p>
        </w:tc>
        <w:tc>
          <w:tcPr>
            <w:tcW w:w="625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565CD8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Elementi dichiarati e riferimenti verificabili</w:t>
            </w:r>
          </w:p>
        </w:tc>
      </w:tr>
      <w:tr w:rsidR="00F607B0" w14:paraId="310737E3" w14:textId="77777777">
        <w:trPr>
          <w:trHeight w:val="1276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EBE149" w14:textId="77777777" w:rsidR="00F607B0" w:rsidRDefault="007E41A1">
            <w:pPr>
              <w:spacing w:after="0"/>
            </w:pPr>
            <w:r>
              <w:rPr>
                <w:rFonts w:eastAsia="Times New Roman"/>
                <w:sz w:val="17"/>
              </w:rPr>
              <w:t>Prodotti, ricette e preparazioni rappresentative della tradizione territoriale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72E9ED0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28F5D9D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menu/proposta, ricette e preparazioni, evidenziando il legame con la tradizione locale]</w:t>
            </w:r>
          </w:p>
        </w:tc>
      </w:tr>
      <w:tr w:rsidR="00F607B0" w14:paraId="0C83F094" w14:textId="77777777">
        <w:trPr>
          <w:trHeight w:val="1219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F7CFDC" w14:textId="77777777" w:rsidR="00F607B0" w:rsidRDefault="007E41A1">
            <w:pPr>
              <w:spacing w:after="0"/>
            </w:pPr>
            <w:r>
              <w:rPr>
                <w:rFonts w:eastAsia="Times New Roman"/>
                <w:sz w:val="17"/>
              </w:rPr>
              <w:t>Utilizzo documentato di prodotti provenienti dalla filiera locale/campana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9EE274D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066A2E4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prodotti, produttori/fornitori, provenienza e riferimenti verificabili]</w:t>
            </w:r>
          </w:p>
        </w:tc>
      </w:tr>
      <w:tr w:rsidR="00F607B0" w14:paraId="499CF691" w14:textId="77777777">
        <w:trPr>
          <w:trHeight w:val="1332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B118E2" w14:textId="77777777" w:rsidR="00F607B0" w:rsidRDefault="007E41A1">
            <w:pPr>
              <w:spacing w:after="0"/>
            </w:pPr>
            <w:r>
              <w:rPr>
                <w:rFonts w:eastAsia="Times New Roman"/>
                <w:sz w:val="17"/>
              </w:rPr>
              <w:t>Capacità di accogliere gruppi turistici e clientela internazionale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147C00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E60D67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capienza, servizi, organizzazione, prenotazione, lingue disponibili e gestione di esigenze alimentari]</w:t>
            </w:r>
          </w:p>
        </w:tc>
      </w:tr>
    </w:tbl>
    <w:p w14:paraId="25AC03D3" w14:textId="77777777" w:rsidR="00F607B0" w:rsidRDefault="007E41A1">
      <w:r>
        <w:br w:type="page"/>
      </w:r>
    </w:p>
    <w:p w14:paraId="531B85C0" w14:textId="77777777" w:rsidR="00F607B0" w:rsidRDefault="007E41A1">
      <w:pPr>
        <w:spacing w:after="100"/>
        <w:jc w:val="center"/>
      </w:pPr>
      <w:r>
        <w:rPr>
          <w:rFonts w:eastAsia="Times New Roman"/>
          <w:b/>
          <w:sz w:val="21"/>
        </w:rPr>
        <w:lastRenderedPageBreak/>
        <w:t>SCHEDA DI AUTOVALUTAZIONE - CONTINUAZIONE</w:t>
      </w:r>
    </w:p>
    <w:tbl>
      <w:tblPr>
        <w:tblW w:w="1009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6"/>
        <w:gridCol w:w="908"/>
        <w:gridCol w:w="6257"/>
      </w:tblGrid>
      <w:tr w:rsidR="00F607B0" w14:paraId="31A2C8BF" w14:textId="77777777">
        <w:trPr>
          <w:tblHeader/>
        </w:trPr>
        <w:tc>
          <w:tcPr>
            <w:tcW w:w="2926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1E6F742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Criterio</w:t>
            </w:r>
          </w:p>
        </w:tc>
        <w:tc>
          <w:tcPr>
            <w:tcW w:w="908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A87704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Punti max</w:t>
            </w:r>
          </w:p>
        </w:tc>
        <w:tc>
          <w:tcPr>
            <w:tcW w:w="6257" w:type="dxa"/>
            <w:shd w:val="clear" w:color="auto" w:fill="D9D9D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EABEB3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b/>
                <w:sz w:val="17"/>
              </w:rPr>
              <w:t>Elementi dichiarati e riferimenti verificabili</w:t>
            </w:r>
          </w:p>
        </w:tc>
      </w:tr>
      <w:tr w:rsidR="00F607B0" w14:paraId="49A19FF7" w14:textId="77777777">
        <w:trPr>
          <w:trHeight w:val="1361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FC1AA2" w14:textId="77777777" w:rsidR="00F607B0" w:rsidRDefault="007E41A1">
            <w:pPr>
              <w:spacing w:after="0"/>
            </w:pPr>
            <w:r>
              <w:rPr>
                <w:rFonts w:eastAsia="Times New Roman"/>
                <w:sz w:val="17"/>
              </w:rPr>
              <w:t>Collaborazioni con strutture ricettive, Tour Operator o operatori turistici di Pompei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968B1F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10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640F08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[Elencare fino a 5 collaborazioni documentabili: operatore, sede, oggetto, periodo e riferimento. 2 punti ciascuna]</w:t>
            </w:r>
          </w:p>
        </w:tc>
      </w:tr>
      <w:tr w:rsidR="00F607B0" w14:paraId="1C698381" w14:textId="77777777">
        <w:trPr>
          <w:trHeight w:val="1020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829C86" w14:textId="77777777" w:rsidR="00F607B0" w:rsidRDefault="007E41A1">
            <w:pPr>
              <w:spacing w:after="0"/>
            </w:pPr>
            <w:r>
              <w:rPr>
                <w:rFonts w:eastAsia="Times New Roman"/>
                <w:sz w:val="17"/>
              </w:rPr>
              <w:t>Menu e materiale informativo almeno in lingua inglese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5BB99B2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04136A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[Indicare URL o altro riferimento verificabile al menu/materiale in lingua inglese]</w:t>
            </w:r>
          </w:p>
        </w:tc>
      </w:tr>
      <w:tr w:rsidR="00F607B0" w14:paraId="41E5ED89" w14:textId="77777777">
        <w:trPr>
          <w:trHeight w:val="1247"/>
        </w:trPr>
        <w:tc>
          <w:tcPr>
            <w:tcW w:w="292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E6B5F8" w14:textId="77777777" w:rsidR="00F607B0" w:rsidRDefault="007E41A1">
            <w:pPr>
              <w:spacing w:after="0"/>
            </w:pPr>
            <w:r>
              <w:rPr>
                <w:rFonts w:eastAsia="Times New Roman"/>
                <w:sz w:val="17"/>
              </w:rPr>
              <w:t>Misure documentate di sostenibilità e riduzione degli sprechi</w:t>
            </w:r>
          </w:p>
        </w:tc>
        <w:tc>
          <w:tcPr>
            <w:tcW w:w="908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BDFB739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sz w:val="18"/>
              </w:rPr>
              <w:t>5</w:t>
            </w:r>
          </w:p>
        </w:tc>
        <w:tc>
          <w:tcPr>
            <w:tcW w:w="6257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84CE2A" w14:textId="77777777" w:rsidR="00F607B0" w:rsidRDefault="007E41A1">
            <w:pPr>
              <w:spacing w:after="0"/>
            </w:pPr>
            <w:r>
              <w:rPr>
                <w:rFonts w:eastAsia="Times New Roman"/>
                <w:i/>
                <w:color w:val="5F5F5F"/>
                <w:sz w:val="17"/>
              </w:rPr>
              <w:t>[Descrivere almeno una misura pertinente, stato di attuazione e riferimento verificabile]</w:t>
            </w:r>
          </w:p>
        </w:tc>
      </w:tr>
    </w:tbl>
    <w:p w14:paraId="2CD6772A" w14:textId="77777777" w:rsidR="00F607B0" w:rsidRDefault="007E41A1">
      <w:pPr>
        <w:keepLines/>
        <w:spacing w:before="100"/>
      </w:pPr>
      <w:r>
        <w:rPr>
          <w:rFonts w:eastAsia="Times New Roman"/>
          <w:b/>
          <w:sz w:val="17"/>
        </w:rPr>
        <w:t xml:space="preserve">Nota: </w:t>
      </w:r>
      <w:r>
        <w:rPr>
          <w:rFonts w:eastAsia="Times New Roman"/>
          <w:i/>
          <w:sz w:val="17"/>
        </w:rPr>
        <w:t>non allegare ulteriore documentazione. Riportare nella presente scheda gli elementi utili alla valutazione e, ove disponibili, i relativi link o riferimenti verificabili.</w:t>
      </w:r>
    </w:p>
    <w:p w14:paraId="3AA64A4B" w14:textId="77777777" w:rsidR="00F607B0" w:rsidRDefault="007E41A1">
      <w:pPr>
        <w:keepLines/>
        <w:spacing w:before="100" w:after="100"/>
      </w:pPr>
      <w:r>
        <w:rPr>
          <w:rFonts w:eastAsia="Times New Roman"/>
          <w:i/>
          <w:sz w:val="18"/>
        </w:rPr>
        <w:t>Il/La sottoscritto/a dichiara che le informazioni riportate corrispondono all'offerta effettivamente disponibile presso l'attività.</w:t>
      </w:r>
    </w:p>
    <w:tbl>
      <w:tblPr>
        <w:tblW w:w="1009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2"/>
        <w:gridCol w:w="5449"/>
      </w:tblGrid>
      <w:tr w:rsidR="00F607B0" w14:paraId="175C7916" w14:textId="77777777"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7CF664" w14:textId="77777777" w:rsidR="00F607B0" w:rsidRDefault="007E41A1">
            <w:pPr>
              <w:spacing w:after="0"/>
            </w:pPr>
            <w:r>
              <w:rPr>
                <w:rFonts w:eastAsia="Times New Roman"/>
                <w:sz w:val="19"/>
              </w:rPr>
              <w:t>Luogo e data: ______________________________</w:t>
            </w: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051753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b/>
                <w:sz w:val="19"/>
              </w:rPr>
              <w:t>Firma del legale rappresentante</w:t>
            </w:r>
          </w:p>
        </w:tc>
      </w:tr>
      <w:tr w:rsidR="00F607B0" w14:paraId="048D4DBE" w14:textId="77777777">
        <w:trPr>
          <w:trHeight w:val="397"/>
        </w:trPr>
        <w:tc>
          <w:tcPr>
            <w:tcW w:w="464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9E01BB" w14:textId="77777777" w:rsidR="00F607B0" w:rsidRDefault="00F607B0">
            <w:pPr>
              <w:spacing w:after="0"/>
            </w:pPr>
          </w:p>
        </w:tc>
        <w:tc>
          <w:tcPr>
            <w:tcW w:w="5449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B53A60" w14:textId="77777777" w:rsidR="00F607B0" w:rsidRDefault="007E41A1">
            <w:pPr>
              <w:spacing w:after="0"/>
              <w:jc w:val="center"/>
            </w:pPr>
            <w:r>
              <w:rPr>
                <w:rFonts w:eastAsia="Times New Roman"/>
                <w:sz w:val="19"/>
              </w:rPr>
              <w:t>________________________________________</w:t>
            </w:r>
          </w:p>
        </w:tc>
      </w:tr>
    </w:tbl>
    <w:p w14:paraId="3BEC35D6" w14:textId="77777777" w:rsidR="007E41A1" w:rsidRDefault="007E41A1"/>
    <w:sectPr w:rsidR="007E41A1" w:rsidSect="00034616">
      <w:headerReference w:type="default" r:id="rId8"/>
      <w:footerReference w:type="default" r:id="rId9"/>
      <w:pgSz w:w="11906" w:h="16838"/>
      <w:pgMar w:top="822" w:right="907" w:bottom="765" w:left="907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B77DB" w14:textId="77777777" w:rsidR="007E41A1" w:rsidRDefault="007E41A1">
      <w:pPr>
        <w:spacing w:after="0"/>
      </w:pPr>
      <w:r>
        <w:separator/>
      </w:r>
    </w:p>
  </w:endnote>
  <w:endnote w:type="continuationSeparator" w:id="0">
    <w:p w14:paraId="0E6BD758" w14:textId="77777777" w:rsidR="007E41A1" w:rsidRDefault="007E41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52CA" w14:textId="77777777" w:rsidR="00F607B0" w:rsidRDefault="007E41A1">
    <w:pPr>
      <w:pStyle w:val="Pidipagina"/>
      <w:jc w:val="center"/>
    </w:pPr>
    <w:r>
      <w:rPr>
        <w:rFonts w:ascii="Arial" w:eastAsia="Arial" w:hAnsi="Arial"/>
        <w:sz w:val="16"/>
      </w:rPr>
      <w:t xml:space="preserve">Pag. </w:t>
    </w:r>
    <w:r>
      <w:rPr>
        <w:rFonts w:ascii="Arial" w:eastAsia="Arial" w:hAnsi="Arial"/>
        <w:sz w:val="16"/>
      </w:rPr>
      <w:fldChar w:fldCharType="begin"/>
    </w:r>
    <w:r>
      <w:rPr>
        <w:rFonts w:ascii="Arial" w:eastAsia="Arial" w:hAnsi="Arial"/>
        <w:sz w:val="16"/>
      </w:rPr>
      <w:instrText xml:space="preserve"> PAGE </w:instrText>
    </w:r>
    <w:r>
      <w:rPr>
        <w:rFonts w:ascii="Arial" w:eastAsia="Arial" w:hAnsi="Arial"/>
        <w:sz w:val="16"/>
      </w:rPr>
      <w:fldChar w:fldCharType="separate"/>
    </w:r>
    <w:r>
      <w:rPr>
        <w:rFonts w:ascii="Arial" w:eastAsia="Arial" w:hAnsi="Arial"/>
        <w:sz w:val="16"/>
      </w:rPr>
      <w:t>1</w:t>
    </w:r>
    <w:r>
      <w:rPr>
        <w:rFonts w:ascii="Arial" w:eastAsia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0DC6F" w14:textId="77777777" w:rsidR="007E41A1" w:rsidRDefault="007E41A1">
      <w:pPr>
        <w:spacing w:after="0"/>
      </w:pPr>
      <w:r>
        <w:separator/>
      </w:r>
    </w:p>
  </w:footnote>
  <w:footnote w:type="continuationSeparator" w:id="0">
    <w:p w14:paraId="71D3C82A" w14:textId="77777777" w:rsidR="007E41A1" w:rsidRDefault="007E41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1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118"/>
    </w:tblGrid>
    <w:tr w:rsidR="00B924BB" w14:paraId="63A36B4F" w14:textId="77777777" w:rsidTr="00B924BB">
      <w:tc>
        <w:tcPr>
          <w:tcW w:w="311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8E0A4AD" w14:textId="77777777" w:rsidR="00B924BB" w:rsidRDefault="00B924BB">
          <w:pPr>
            <w:spacing w:after="0"/>
          </w:pPr>
          <w:r>
            <w:rPr>
              <w:noProof/>
            </w:rPr>
            <w:drawing>
              <wp:inline distT="0" distB="0" distL="0" distR="0" wp14:anchorId="40A27404" wp14:editId="33498E9A">
                <wp:extent cx="1674000" cy="72686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-000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4000" cy="726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5008031">
    <w:abstractNumId w:val="8"/>
  </w:num>
  <w:num w:numId="2" w16cid:durableId="686752299">
    <w:abstractNumId w:val="6"/>
  </w:num>
  <w:num w:numId="3" w16cid:durableId="1210921616">
    <w:abstractNumId w:val="5"/>
  </w:num>
  <w:num w:numId="4" w16cid:durableId="986202984">
    <w:abstractNumId w:val="4"/>
  </w:num>
  <w:num w:numId="5" w16cid:durableId="1897660889">
    <w:abstractNumId w:val="7"/>
  </w:num>
  <w:num w:numId="6" w16cid:durableId="1084448255">
    <w:abstractNumId w:val="3"/>
  </w:num>
  <w:num w:numId="7" w16cid:durableId="420026353">
    <w:abstractNumId w:val="2"/>
  </w:num>
  <w:num w:numId="8" w16cid:durableId="674652731">
    <w:abstractNumId w:val="1"/>
  </w:num>
  <w:num w:numId="9" w16cid:durableId="178553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1746"/>
    <w:rsid w:val="007E41A1"/>
    <w:rsid w:val="00AA1D8D"/>
    <w:rsid w:val="00B47730"/>
    <w:rsid w:val="00B924BB"/>
    <w:rsid w:val="00CB0664"/>
    <w:rsid w:val="00F607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466920"/>
  <w14:defaultImageDpi w14:val="300"/>
  <w15:docId w15:val="{F0984CE0-9996-4340-A05B-563EE4F4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 w:line="240" w:lineRule="auto"/>
    </w:pPr>
    <w:rPr>
      <w:rFonts w:ascii="Times New Roman" w:hAnsi="Times New Roman"/>
      <w:color w:val="000000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sz w:val="23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Simonetti</cp:lastModifiedBy>
  <cp:revision>2</cp:revision>
  <cp:lastPrinted>2026-09-03T06:26:00Z</cp:lastPrinted>
  <dcterms:created xsi:type="dcterms:W3CDTF">2013-12-23T23:15:00Z</dcterms:created>
  <dcterms:modified xsi:type="dcterms:W3CDTF">2026-09-03T06:26:00Z</dcterms:modified>
  <cp:category/>
</cp:coreProperties>
</file>